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73" w:rsidRDefault="00516C73">
      <w:r>
        <w:rPr>
          <w:noProof/>
        </w:rPr>
        <w:drawing>
          <wp:inline distT="0" distB="0" distL="0" distR="0">
            <wp:extent cx="9763125" cy="5600700"/>
            <wp:effectExtent l="19050" t="0" r="9525" b="0"/>
            <wp:docPr id="1" name="Рисунок 1" descr="C:\Users\user\Desktop\ППМИ ГЛАДКОВО\5dfaf453-2f23-4692-81f5-7d1db252f6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ПМИ ГЛАДКОВО\5dfaf453-2f23-4692-81f5-7d1db252f65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28" w:rsidRPr="00516C73" w:rsidRDefault="00516C73" w:rsidP="00516C73">
      <w:pPr>
        <w:jc w:val="right"/>
        <w:rPr>
          <w:rFonts w:ascii="Times New Roman" w:hAnsi="Times New Roman" w:cs="Times New Roman"/>
          <w:sz w:val="32"/>
          <w:szCs w:val="32"/>
        </w:rPr>
      </w:pPr>
      <w:r w:rsidRPr="00516C73">
        <w:rPr>
          <w:rFonts w:ascii="Times New Roman" w:hAnsi="Times New Roman" w:cs="Times New Roman"/>
          <w:sz w:val="32"/>
          <w:szCs w:val="32"/>
        </w:rPr>
        <w:t>Администрация Гладковского сельсовета</w:t>
      </w:r>
    </w:p>
    <w:sectPr w:rsidR="003A4A28" w:rsidRPr="00516C73" w:rsidSect="00516C7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C73"/>
    <w:rsid w:val="003A4A28"/>
    <w:rsid w:val="0051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2022-12-01T08:09:00Z</cp:lastPrinted>
  <dcterms:created xsi:type="dcterms:W3CDTF">2022-12-01T08:06:00Z</dcterms:created>
  <dcterms:modified xsi:type="dcterms:W3CDTF">2022-12-01T08:09:00Z</dcterms:modified>
</cp:coreProperties>
</file>